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E1" w:rsidRPr="006F07F6" w:rsidRDefault="00D142E1" w:rsidP="00D142E1">
      <w:pPr>
        <w:ind w:right="-1800"/>
        <w:rPr>
          <w:rFonts w:ascii="Arial" w:hAnsi="Arial" w:cs="Arial"/>
          <w:b/>
          <w:bCs/>
          <w:i/>
          <w:iCs/>
          <w:color w:val="FF0000"/>
          <w:sz w:val="32"/>
          <w:szCs w:val="32"/>
        </w:rPr>
      </w:pPr>
      <w:r w:rsidRPr="006F07F6">
        <w:rPr>
          <w:rFonts w:ascii="Arial" w:hAnsi="Arial" w:cs="Arial"/>
          <w:b/>
          <w:bCs/>
          <w:iCs/>
          <w:sz w:val="32"/>
          <w:szCs w:val="32"/>
        </w:rPr>
        <w:t>BUSINESS PARTNER FEATURE:</w:t>
      </w:r>
      <w:r>
        <w:rPr>
          <w:rFonts w:ascii="Arial" w:hAnsi="Arial" w:cs="Arial"/>
          <w:b/>
          <w:bCs/>
          <w:iCs/>
          <w:sz w:val="32"/>
          <w:szCs w:val="32"/>
        </w:rPr>
        <w:t xml:space="preserve"> 2,608</w:t>
      </w:r>
    </w:p>
    <w:p w:rsidR="00D142E1" w:rsidRPr="006F07F6" w:rsidRDefault="00D142E1" w:rsidP="00D142E1">
      <w:pPr>
        <w:ind w:right="-1800"/>
        <w:jc w:val="both"/>
        <w:rPr>
          <w:rFonts w:ascii="Arial" w:hAnsi="Arial" w:cs="Arial"/>
          <w:bCs/>
          <w:iCs/>
        </w:rPr>
      </w:pPr>
      <w:r w:rsidRPr="006F07F6">
        <w:rPr>
          <w:rFonts w:ascii="Arial" w:hAnsi="Arial" w:cs="Arial"/>
          <w:bCs/>
          <w:iCs/>
        </w:rPr>
        <w:t xml:space="preserve">This column is devoted to our business partners so we all get to know them better.  </w:t>
      </w:r>
    </w:p>
    <w:p w:rsidR="00D142E1" w:rsidRDefault="00D142E1" w:rsidP="00D142E1">
      <w:pPr>
        <w:rPr>
          <w:rFonts w:ascii="Arial" w:hAnsi="Arial" w:cs="Arial"/>
          <w:sz w:val="28"/>
          <w:szCs w:val="28"/>
        </w:rPr>
      </w:pPr>
    </w:p>
    <w:p w:rsidR="00D142E1" w:rsidRDefault="00D142E1" w:rsidP="00D142E1">
      <w:pPr>
        <w:rPr>
          <w:rFonts w:ascii="Arial" w:hAnsi="Arial" w:cs="Arial"/>
          <w:sz w:val="28"/>
          <w:szCs w:val="28"/>
        </w:rPr>
      </w:pPr>
      <w:r w:rsidRPr="001A7B5C">
        <w:rPr>
          <w:rFonts w:ascii="Arial" w:hAnsi="Arial" w:cs="Arial"/>
          <w:sz w:val="28"/>
          <w:szCs w:val="28"/>
        </w:rPr>
        <w:t xml:space="preserve">Meet the </w:t>
      </w:r>
      <w:proofErr w:type="spellStart"/>
      <w:r w:rsidRPr="001A7B5C">
        <w:rPr>
          <w:rFonts w:ascii="Arial" w:hAnsi="Arial" w:cs="Arial"/>
          <w:sz w:val="28"/>
          <w:szCs w:val="28"/>
        </w:rPr>
        <w:t>Tinsleys</w:t>
      </w:r>
      <w:proofErr w:type="spellEnd"/>
      <w:r>
        <w:rPr>
          <w:rFonts w:ascii="Arial" w:hAnsi="Arial" w:cs="Arial"/>
          <w:sz w:val="28"/>
          <w:szCs w:val="28"/>
        </w:rPr>
        <w:t xml:space="preserve"> -</w:t>
      </w:r>
      <w:r w:rsidRPr="001A7B5C">
        <w:rPr>
          <w:rFonts w:ascii="Arial" w:hAnsi="Arial" w:cs="Arial"/>
          <w:sz w:val="28"/>
          <w:szCs w:val="28"/>
        </w:rPr>
        <w:t>Joint Venture Partners with HMS Host</w:t>
      </w:r>
    </w:p>
    <w:p w:rsidR="00D142E1" w:rsidRPr="001A7B5C" w:rsidRDefault="00D142E1" w:rsidP="00D142E1">
      <w:pPr>
        <w:rPr>
          <w:rFonts w:ascii="Arial" w:hAnsi="Arial" w:cs="Arial"/>
          <w:sz w:val="28"/>
          <w:szCs w:val="28"/>
        </w:rPr>
      </w:pPr>
    </w:p>
    <w:p w:rsidR="00D142E1" w:rsidRDefault="00D142E1" w:rsidP="00D142E1">
      <w:pPr>
        <w:autoSpaceDE w:val="0"/>
        <w:autoSpaceDN w:val="0"/>
        <w:adjustRightInd w:val="0"/>
        <w:rPr>
          <w:rFonts w:ascii="Arial" w:hAnsi="Arial" w:cs="Arial"/>
          <w:b/>
        </w:rPr>
      </w:pPr>
    </w:p>
    <w:p w:rsidR="00D142E1" w:rsidRDefault="00E73034" w:rsidP="00D142E1">
      <w:pPr>
        <w:jc w:val="center"/>
        <w:rPr>
          <w:rFonts w:ascii="Arial" w:hAnsi="Arial" w:cs="Arial"/>
          <w:b/>
          <w:bCs/>
          <w:i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218.25pt">
            <v:imagedata r:id="rId4" o:title=""/>
          </v:shape>
        </w:pict>
      </w:r>
    </w:p>
    <w:p w:rsidR="00D142E1" w:rsidRPr="00C705DE" w:rsidRDefault="00D142E1" w:rsidP="00D142E1">
      <w:pPr>
        <w:ind w:left="720" w:firstLine="720"/>
        <w:rPr>
          <w:rFonts w:ascii="Arial" w:hAnsi="Arial" w:cs="Arial"/>
          <w:sz w:val="20"/>
          <w:szCs w:val="20"/>
        </w:rPr>
      </w:pPr>
      <w:r w:rsidRPr="00C705DE">
        <w:rPr>
          <w:rFonts w:ascii="Arial" w:hAnsi="Arial" w:cs="Arial"/>
          <w:sz w:val="20"/>
          <w:szCs w:val="20"/>
        </w:rPr>
        <w:t>(</w:t>
      </w:r>
      <w:proofErr w:type="gramStart"/>
      <w:r w:rsidRPr="00C705DE">
        <w:rPr>
          <w:rFonts w:ascii="Arial" w:hAnsi="Arial" w:cs="Arial"/>
          <w:sz w:val="20"/>
          <w:szCs w:val="20"/>
        </w:rPr>
        <w:t>l-r</w:t>
      </w:r>
      <w:proofErr w:type="gramEnd"/>
      <w:r w:rsidRPr="00C705DE">
        <w:rPr>
          <w:rFonts w:ascii="Arial" w:hAnsi="Arial" w:cs="Arial"/>
          <w:sz w:val="20"/>
          <w:szCs w:val="20"/>
        </w:rPr>
        <w:t>) George Tinsley II,</w:t>
      </w:r>
      <w:r>
        <w:rPr>
          <w:rFonts w:ascii="Arial" w:hAnsi="Arial" w:cs="Arial"/>
          <w:sz w:val="20"/>
          <w:szCs w:val="20"/>
        </w:rPr>
        <w:t xml:space="preserve"> </w:t>
      </w:r>
      <w:proofErr w:type="spellStart"/>
      <w:r>
        <w:rPr>
          <w:rFonts w:ascii="Arial" w:hAnsi="Arial" w:cs="Arial"/>
          <w:sz w:val="20"/>
          <w:szCs w:val="20"/>
        </w:rPr>
        <w:t>Penni</w:t>
      </w:r>
      <w:proofErr w:type="spellEnd"/>
      <w:r>
        <w:rPr>
          <w:rFonts w:ascii="Arial" w:hAnsi="Arial" w:cs="Arial"/>
          <w:sz w:val="20"/>
          <w:szCs w:val="20"/>
        </w:rPr>
        <w:t xml:space="preserve"> Tinsley</w:t>
      </w:r>
      <w:r w:rsidRPr="00C705DE">
        <w:rPr>
          <w:rFonts w:ascii="Arial" w:hAnsi="Arial" w:cs="Arial"/>
          <w:sz w:val="20"/>
          <w:szCs w:val="20"/>
        </w:rPr>
        <w:t>, Seretha</w:t>
      </w:r>
      <w:r>
        <w:rPr>
          <w:rFonts w:ascii="Arial" w:hAnsi="Arial" w:cs="Arial"/>
          <w:sz w:val="20"/>
          <w:szCs w:val="20"/>
        </w:rPr>
        <w:t xml:space="preserve"> Tinsley</w:t>
      </w:r>
      <w:r w:rsidRPr="00C705DE">
        <w:rPr>
          <w:rFonts w:ascii="Arial" w:hAnsi="Arial" w:cs="Arial"/>
          <w:sz w:val="20"/>
          <w:szCs w:val="20"/>
        </w:rPr>
        <w:t>, G.W. Tinsley Sr.</w:t>
      </w:r>
    </w:p>
    <w:p w:rsidR="00D142E1" w:rsidRDefault="00D142E1" w:rsidP="00D142E1"/>
    <w:p w:rsidR="00D142E1" w:rsidRPr="005803DC" w:rsidRDefault="00D142E1" w:rsidP="00D142E1">
      <w:pPr>
        <w:jc w:val="both"/>
        <w:rPr>
          <w:rFonts w:ascii="Arial" w:hAnsi="Arial" w:cs="Arial"/>
        </w:rPr>
      </w:pPr>
      <w:r>
        <w:rPr>
          <w:rFonts w:ascii="Arial" w:hAnsi="Arial" w:cs="Arial"/>
        </w:rPr>
        <w:t>T</w:t>
      </w:r>
      <w:r w:rsidRPr="005803DC">
        <w:rPr>
          <w:rFonts w:ascii="Arial" w:hAnsi="Arial" w:cs="Arial"/>
        </w:rPr>
        <w:t xml:space="preserve">he </w:t>
      </w:r>
      <w:proofErr w:type="spellStart"/>
      <w:r w:rsidRPr="005803DC">
        <w:rPr>
          <w:rFonts w:ascii="Arial" w:hAnsi="Arial" w:cs="Arial"/>
        </w:rPr>
        <w:t>Tinsleys</w:t>
      </w:r>
      <w:proofErr w:type="spellEnd"/>
      <w:r w:rsidRPr="005803DC">
        <w:rPr>
          <w:rFonts w:ascii="Arial" w:hAnsi="Arial" w:cs="Arial"/>
        </w:rPr>
        <w:t xml:space="preserve">, of Tinsley Family Concessions, Inc. have made a personal commitment to both their families and their community to help foster an understanding and awareness of the importance of nourishing the heart and soul each and every day.  Over four years ago, the Tinsley’s had the pleasure of the opportunity to do business in the </w:t>
      </w:r>
      <w:smartTag w:uri="urn:schemas-microsoft-com:office:smarttags" w:element="place">
        <w:smartTag w:uri="urn:schemas-microsoft-com:office:smarttags" w:element="PersonName">
          <w:smartTag w:uri="urn:schemas-microsoft-com:office:smarttags" w:element="PlaceName">
            <w:r w:rsidRPr="005803DC">
              <w:rPr>
                <w:rFonts w:ascii="Arial" w:hAnsi="Arial" w:cs="Arial"/>
              </w:rPr>
              <w:t>Miami</w:t>
            </w:r>
          </w:smartTag>
          <w:r w:rsidRPr="005803DC">
            <w:rPr>
              <w:rFonts w:ascii="Arial" w:hAnsi="Arial" w:cs="Arial"/>
            </w:rPr>
            <w:t xml:space="preserve"> </w:t>
          </w:r>
          <w:smartTag w:uri="urn:schemas-microsoft-com:office:smarttags" w:element="PlaceName">
            <w:r w:rsidRPr="005803DC">
              <w:rPr>
                <w:rFonts w:ascii="Arial" w:hAnsi="Arial" w:cs="Arial"/>
              </w:rPr>
              <w:t>International</w:t>
            </w:r>
          </w:smartTag>
          <w:r w:rsidRPr="005803DC">
            <w:rPr>
              <w:rFonts w:ascii="Arial" w:hAnsi="Arial" w:cs="Arial"/>
            </w:rPr>
            <w:t xml:space="preserve"> </w:t>
          </w:r>
          <w:smartTag w:uri="urn:schemas-microsoft-com:office:smarttags" w:element="PlaceType">
            <w:r w:rsidRPr="005803DC">
              <w:rPr>
                <w:rFonts w:ascii="Arial" w:hAnsi="Arial" w:cs="Arial"/>
              </w:rPr>
              <w:t>Airport</w:t>
            </w:r>
          </w:smartTag>
        </w:smartTag>
      </w:smartTag>
      <w:r w:rsidRPr="005803DC">
        <w:rPr>
          <w:rFonts w:ascii="Arial" w:hAnsi="Arial" w:cs="Arial"/>
        </w:rPr>
        <w:t xml:space="preserve">.  </w:t>
      </w:r>
    </w:p>
    <w:p w:rsidR="00D142E1" w:rsidRPr="005803DC" w:rsidRDefault="00D142E1" w:rsidP="00D142E1">
      <w:pPr>
        <w:jc w:val="both"/>
        <w:rPr>
          <w:rFonts w:ascii="Arial" w:hAnsi="Arial" w:cs="Arial"/>
        </w:rPr>
      </w:pPr>
    </w:p>
    <w:p w:rsidR="00D142E1" w:rsidRPr="005803DC" w:rsidRDefault="00D142E1" w:rsidP="00D142E1">
      <w:pPr>
        <w:jc w:val="both"/>
        <w:rPr>
          <w:rFonts w:ascii="Arial" w:hAnsi="Arial" w:cs="Arial"/>
        </w:rPr>
      </w:pPr>
      <w:r w:rsidRPr="005803DC">
        <w:rPr>
          <w:rFonts w:ascii="Arial" w:hAnsi="Arial" w:cs="Arial"/>
        </w:rPr>
        <w:t xml:space="preserve">G.W. Tinsley, Sr. (CEO), Seretha (CFO), George II (VP and Managing Partner) and </w:t>
      </w:r>
      <w:proofErr w:type="spellStart"/>
      <w:r w:rsidRPr="005803DC">
        <w:rPr>
          <w:rFonts w:ascii="Arial" w:hAnsi="Arial" w:cs="Arial"/>
        </w:rPr>
        <w:t>Penni</w:t>
      </w:r>
      <w:proofErr w:type="spellEnd"/>
      <w:r w:rsidRPr="005803DC">
        <w:rPr>
          <w:rFonts w:ascii="Arial" w:hAnsi="Arial" w:cs="Arial"/>
        </w:rPr>
        <w:t xml:space="preserve"> (SEC), are the Officers and Directors of Tinsley Family Concessions, </w:t>
      </w:r>
      <w:proofErr w:type="gramStart"/>
      <w:r w:rsidRPr="005803DC">
        <w:rPr>
          <w:rFonts w:ascii="Arial" w:hAnsi="Arial" w:cs="Arial"/>
        </w:rPr>
        <w:t>Inc.</w:t>
      </w:r>
      <w:proofErr w:type="gramEnd"/>
      <w:r w:rsidRPr="005803DC">
        <w:rPr>
          <w:rFonts w:ascii="Arial" w:hAnsi="Arial" w:cs="Arial"/>
        </w:rPr>
        <w:t xml:space="preserve"> They are Joint Venture partners with HMSHost in the </w:t>
      </w:r>
      <w:smartTag w:uri="urn:schemas-microsoft-com:office:smarttags" w:element="place">
        <w:smartTag w:uri="urn:schemas-microsoft-com:office:smarttags" w:element="PersonName">
          <w:smartTag w:uri="urn:schemas-microsoft-com:office:smarttags" w:element="PlaceName">
            <w:r w:rsidRPr="005803DC">
              <w:rPr>
                <w:rFonts w:ascii="Arial" w:hAnsi="Arial" w:cs="Arial"/>
              </w:rPr>
              <w:t>Miami</w:t>
            </w:r>
          </w:smartTag>
          <w:r w:rsidRPr="005803DC">
            <w:rPr>
              <w:rFonts w:ascii="Arial" w:hAnsi="Arial" w:cs="Arial"/>
            </w:rPr>
            <w:t xml:space="preserve"> </w:t>
          </w:r>
          <w:smartTag w:uri="urn:schemas-microsoft-com:office:smarttags" w:element="PlaceName">
            <w:r w:rsidRPr="005803DC">
              <w:rPr>
                <w:rFonts w:ascii="Arial" w:hAnsi="Arial" w:cs="Arial"/>
              </w:rPr>
              <w:t>International</w:t>
            </w:r>
          </w:smartTag>
          <w:r w:rsidRPr="005803DC">
            <w:rPr>
              <w:rFonts w:ascii="Arial" w:hAnsi="Arial" w:cs="Arial"/>
            </w:rPr>
            <w:t xml:space="preserve"> </w:t>
          </w:r>
          <w:smartTag w:uri="urn:schemas-microsoft-com:office:smarttags" w:element="PlaceType">
            <w:r w:rsidRPr="005803DC">
              <w:rPr>
                <w:rFonts w:ascii="Arial" w:hAnsi="Arial" w:cs="Arial"/>
              </w:rPr>
              <w:t>Airport</w:t>
            </w:r>
          </w:smartTag>
        </w:smartTag>
      </w:smartTag>
      <w:r w:rsidRPr="005803DC">
        <w:rPr>
          <w:rFonts w:ascii="Arial" w:hAnsi="Arial" w:cs="Arial"/>
        </w:rPr>
        <w:t xml:space="preserve"> and the </w:t>
      </w:r>
      <w:smartTag w:uri="urn:schemas-microsoft-com:office:smarttags" w:element="place">
        <w:smartTag w:uri="urn:schemas-microsoft-com:office:smarttags" w:element="PlaceName">
          <w:r w:rsidRPr="005803DC">
            <w:rPr>
              <w:rFonts w:ascii="Arial" w:hAnsi="Arial" w:cs="Arial"/>
            </w:rPr>
            <w:t>Tampa</w:t>
          </w:r>
        </w:smartTag>
        <w:r w:rsidRPr="005803DC">
          <w:rPr>
            <w:rFonts w:ascii="Arial" w:hAnsi="Arial" w:cs="Arial"/>
          </w:rPr>
          <w:t xml:space="preserve"> </w:t>
        </w:r>
        <w:smartTag w:uri="urn:schemas-microsoft-com:office:smarttags" w:element="PlaceType">
          <w:r w:rsidRPr="005803DC">
            <w:rPr>
              <w:rFonts w:ascii="Arial" w:hAnsi="Arial" w:cs="Arial"/>
            </w:rPr>
            <w:t>Airport</w:t>
          </w:r>
        </w:smartTag>
      </w:smartTag>
      <w:r w:rsidRPr="005803DC">
        <w:rPr>
          <w:rFonts w:ascii="Arial" w:hAnsi="Arial" w:cs="Arial"/>
        </w:rPr>
        <w:t>.  They have been in the concession business for over 12 years and 31 y</w:t>
      </w:r>
      <w:r>
        <w:rPr>
          <w:rFonts w:ascii="Arial" w:hAnsi="Arial" w:cs="Arial"/>
        </w:rPr>
        <w:t>ear</w:t>
      </w:r>
      <w:r w:rsidRPr="005803DC">
        <w:rPr>
          <w:rFonts w:ascii="Arial" w:hAnsi="Arial" w:cs="Arial"/>
        </w:rPr>
        <w:t xml:space="preserve">s in the restaurant business, beginning that career path with their company </w:t>
      </w:r>
      <w:proofErr w:type="spellStart"/>
      <w:r w:rsidRPr="005803DC">
        <w:rPr>
          <w:rFonts w:ascii="Arial" w:hAnsi="Arial" w:cs="Arial"/>
        </w:rPr>
        <w:t>PenGeo</w:t>
      </w:r>
      <w:proofErr w:type="spellEnd"/>
      <w:r w:rsidRPr="005803DC">
        <w:rPr>
          <w:rFonts w:ascii="Arial" w:hAnsi="Arial" w:cs="Arial"/>
        </w:rPr>
        <w:t xml:space="preserve">, Inc. </w:t>
      </w:r>
      <w:proofErr w:type="spellStart"/>
      <w:r w:rsidRPr="005803DC">
        <w:rPr>
          <w:rFonts w:ascii="Arial" w:hAnsi="Arial" w:cs="Arial"/>
        </w:rPr>
        <w:t>dba</w:t>
      </w:r>
      <w:proofErr w:type="spellEnd"/>
      <w:r w:rsidRPr="005803DC">
        <w:rPr>
          <w:rFonts w:ascii="Arial" w:hAnsi="Arial" w:cs="Arial"/>
        </w:rPr>
        <w:t xml:space="preserve"> KFC Franchisees, named after George II and </w:t>
      </w:r>
      <w:proofErr w:type="spellStart"/>
      <w:r w:rsidRPr="005803DC">
        <w:rPr>
          <w:rFonts w:ascii="Arial" w:hAnsi="Arial" w:cs="Arial"/>
        </w:rPr>
        <w:t>Penni</w:t>
      </w:r>
      <w:proofErr w:type="spellEnd"/>
      <w:r w:rsidRPr="005803DC">
        <w:rPr>
          <w:rFonts w:ascii="Arial" w:hAnsi="Arial" w:cs="Arial"/>
        </w:rPr>
        <w:t>.</w:t>
      </w:r>
    </w:p>
    <w:p w:rsidR="00D142E1" w:rsidRPr="005803DC" w:rsidRDefault="00D142E1" w:rsidP="00D142E1">
      <w:pPr>
        <w:jc w:val="both"/>
        <w:rPr>
          <w:rFonts w:ascii="Arial" w:hAnsi="Arial" w:cs="Arial"/>
        </w:rPr>
      </w:pPr>
    </w:p>
    <w:p w:rsidR="00D142E1" w:rsidRPr="005803DC" w:rsidRDefault="00D142E1" w:rsidP="00D142E1">
      <w:pPr>
        <w:jc w:val="both"/>
        <w:rPr>
          <w:rFonts w:ascii="Arial" w:hAnsi="Arial" w:cs="Arial"/>
        </w:rPr>
      </w:pPr>
      <w:r w:rsidRPr="005803DC">
        <w:rPr>
          <w:rFonts w:ascii="Arial" w:hAnsi="Arial" w:cs="Arial"/>
        </w:rPr>
        <w:t xml:space="preserve">George Sr. and Seretha, formerly educators, have dedicated their lives to serving the communities they do business in as well as mentoring their many young employees.  They own the number three top-grossing KFC franchisee in the State of </w:t>
      </w:r>
      <w:smartTag w:uri="urn:schemas-microsoft-com:office:smarttags" w:element="State">
        <w:smartTag w:uri="urn:schemas-microsoft-com:office:smarttags" w:element="place">
          <w:r w:rsidRPr="005803DC">
            <w:rPr>
              <w:rFonts w:ascii="Arial" w:hAnsi="Arial" w:cs="Arial"/>
            </w:rPr>
            <w:t>Florida</w:t>
          </w:r>
        </w:smartTag>
      </w:smartTag>
      <w:r w:rsidRPr="005803DC">
        <w:rPr>
          <w:rFonts w:ascii="Arial" w:hAnsi="Arial" w:cs="Arial"/>
        </w:rPr>
        <w:t xml:space="preserve">, and </w:t>
      </w:r>
      <w:proofErr w:type="spellStart"/>
      <w:r w:rsidRPr="005803DC">
        <w:rPr>
          <w:rFonts w:ascii="Arial" w:hAnsi="Arial" w:cs="Arial"/>
        </w:rPr>
        <w:t>TGIFriday’s</w:t>
      </w:r>
      <w:proofErr w:type="spellEnd"/>
      <w:r w:rsidRPr="005803DC">
        <w:rPr>
          <w:rFonts w:ascii="Arial" w:hAnsi="Arial" w:cs="Arial"/>
        </w:rPr>
        <w:t xml:space="preserve"> (</w:t>
      </w:r>
      <w:smartTag w:uri="urn:schemas-microsoft-com:office:smarttags" w:element="place">
        <w:smartTag w:uri="urn:schemas-microsoft-com:office:smarttags" w:element="PlaceName">
          <w:r w:rsidRPr="005803DC">
            <w:rPr>
              <w:rFonts w:ascii="Arial" w:hAnsi="Arial" w:cs="Arial"/>
            </w:rPr>
            <w:t>Tampa</w:t>
          </w:r>
        </w:smartTag>
        <w:r w:rsidRPr="005803DC">
          <w:rPr>
            <w:rFonts w:ascii="Arial" w:hAnsi="Arial" w:cs="Arial"/>
          </w:rPr>
          <w:t xml:space="preserve"> </w:t>
        </w:r>
        <w:smartTag w:uri="urn:schemas-microsoft-com:office:smarttags" w:element="PlaceType">
          <w:r w:rsidRPr="005803DC">
            <w:rPr>
              <w:rFonts w:ascii="Arial" w:hAnsi="Arial" w:cs="Arial"/>
            </w:rPr>
            <w:t>Airport</w:t>
          </w:r>
        </w:smartTag>
      </w:smartTag>
      <w:r w:rsidRPr="005803DC">
        <w:rPr>
          <w:rFonts w:ascii="Arial" w:hAnsi="Arial" w:cs="Arial"/>
        </w:rPr>
        <w:t xml:space="preserve">) in the Nation for eight straight years.  </w:t>
      </w:r>
    </w:p>
    <w:p w:rsidR="00D142E1" w:rsidRPr="005803DC" w:rsidRDefault="00D142E1" w:rsidP="00D142E1">
      <w:pPr>
        <w:jc w:val="both"/>
        <w:rPr>
          <w:rFonts w:ascii="Arial" w:hAnsi="Arial" w:cs="Arial"/>
        </w:rPr>
      </w:pPr>
    </w:p>
    <w:p w:rsidR="00D142E1" w:rsidRPr="005803DC" w:rsidRDefault="00D142E1" w:rsidP="00D142E1">
      <w:pPr>
        <w:jc w:val="both"/>
        <w:rPr>
          <w:rFonts w:ascii="Arial" w:hAnsi="Arial" w:cs="Arial"/>
        </w:rPr>
      </w:pPr>
      <w:proofErr w:type="spellStart"/>
      <w:r w:rsidRPr="005803DC">
        <w:rPr>
          <w:rFonts w:ascii="Arial" w:hAnsi="Arial" w:cs="Arial"/>
        </w:rPr>
        <w:t>Penni</w:t>
      </w:r>
      <w:proofErr w:type="spellEnd"/>
      <w:r w:rsidRPr="005803DC">
        <w:rPr>
          <w:rFonts w:ascii="Arial" w:hAnsi="Arial" w:cs="Arial"/>
        </w:rPr>
        <w:t xml:space="preserve">, a graduate of the University of North Carolina at Chapel Hill is currently pursuing a modeling and acting career, having recently appeared on “Good </w:t>
      </w:r>
      <w:r w:rsidRPr="005803DC">
        <w:rPr>
          <w:rFonts w:ascii="Arial" w:hAnsi="Arial" w:cs="Arial"/>
        </w:rPr>
        <w:lastRenderedPageBreak/>
        <w:t xml:space="preserve">Morning America” and “The Today Show” as well as appearances on several soap operas.  </w:t>
      </w:r>
      <w:proofErr w:type="spellStart"/>
      <w:r w:rsidRPr="005803DC">
        <w:rPr>
          <w:rFonts w:ascii="Arial" w:hAnsi="Arial" w:cs="Arial"/>
        </w:rPr>
        <w:t>Penni</w:t>
      </w:r>
      <w:proofErr w:type="spellEnd"/>
      <w:r w:rsidRPr="005803DC">
        <w:rPr>
          <w:rFonts w:ascii="Arial" w:hAnsi="Arial" w:cs="Arial"/>
        </w:rPr>
        <w:t xml:space="preserve"> has served as FOH Manager in the family concession business and has kept her skills sharpened by working part-time in some of </w:t>
      </w:r>
      <w:smartTag w:uri="urn:schemas-microsoft-com:office:smarttags" w:element="State">
        <w:smartTag w:uri="urn:schemas-microsoft-com:office:smarttags" w:element="place">
          <w:r w:rsidRPr="005803DC">
            <w:rPr>
              <w:rFonts w:ascii="Arial" w:hAnsi="Arial" w:cs="Arial"/>
            </w:rPr>
            <w:t>New York</w:t>
          </w:r>
        </w:smartTag>
      </w:smartTag>
      <w:r w:rsidRPr="005803DC">
        <w:rPr>
          <w:rFonts w:ascii="Arial" w:hAnsi="Arial" w:cs="Arial"/>
        </w:rPr>
        <w:t>’s finest restaurants</w:t>
      </w:r>
      <w:r>
        <w:rPr>
          <w:rFonts w:ascii="Arial" w:hAnsi="Arial" w:cs="Arial"/>
        </w:rPr>
        <w:t>.</w:t>
      </w:r>
    </w:p>
    <w:p w:rsidR="00D142E1" w:rsidRPr="005803DC" w:rsidRDefault="00D142E1" w:rsidP="00D142E1">
      <w:pPr>
        <w:rPr>
          <w:rFonts w:ascii="Arial" w:hAnsi="Arial" w:cs="Arial"/>
        </w:rPr>
      </w:pPr>
    </w:p>
    <w:p w:rsidR="00D142E1" w:rsidRPr="005803DC" w:rsidRDefault="00D142E1" w:rsidP="00D142E1">
      <w:pPr>
        <w:rPr>
          <w:rFonts w:ascii="Arial" w:hAnsi="Arial" w:cs="Arial"/>
        </w:rPr>
      </w:pPr>
      <w:r w:rsidRPr="005803DC">
        <w:rPr>
          <w:rFonts w:ascii="Arial" w:hAnsi="Arial" w:cs="Arial"/>
        </w:rPr>
        <w:t xml:space="preserve">George </w:t>
      </w:r>
      <w:proofErr w:type="gramStart"/>
      <w:r w:rsidRPr="005803DC">
        <w:rPr>
          <w:rFonts w:ascii="Arial" w:hAnsi="Arial" w:cs="Arial"/>
        </w:rPr>
        <w:t>II,</w:t>
      </w:r>
      <w:proofErr w:type="gramEnd"/>
      <w:r w:rsidRPr="005803DC">
        <w:rPr>
          <w:rFonts w:ascii="Arial" w:hAnsi="Arial" w:cs="Arial"/>
        </w:rPr>
        <w:t xml:space="preserve"> </w:t>
      </w:r>
      <w:r>
        <w:rPr>
          <w:rFonts w:ascii="Arial" w:hAnsi="Arial" w:cs="Arial"/>
        </w:rPr>
        <w:t>is</w:t>
      </w:r>
      <w:r w:rsidRPr="005803DC">
        <w:rPr>
          <w:rFonts w:ascii="Arial" w:hAnsi="Arial" w:cs="Arial"/>
        </w:rPr>
        <w:t xml:space="preserve"> centered on the restaurant industry. He began his management career while working in KFC through high school.</w:t>
      </w:r>
      <w:r>
        <w:rPr>
          <w:rFonts w:ascii="Arial" w:hAnsi="Arial" w:cs="Arial"/>
        </w:rPr>
        <w:t xml:space="preserve">  He</w:t>
      </w:r>
      <w:r w:rsidRPr="005803DC">
        <w:rPr>
          <w:rFonts w:ascii="Arial" w:hAnsi="Arial" w:cs="Arial"/>
        </w:rPr>
        <w:t xml:space="preserve"> attended </w:t>
      </w:r>
      <w:smartTag w:uri="urn:schemas-microsoft-com:office:smarttags" w:element="place">
        <w:smartTag w:uri="urn:schemas-microsoft-com:office:smarttags" w:element="PlaceName">
          <w:r w:rsidRPr="005803DC">
            <w:rPr>
              <w:rFonts w:ascii="Arial" w:hAnsi="Arial" w:cs="Arial"/>
            </w:rPr>
            <w:t>Morehouse</w:t>
          </w:r>
        </w:smartTag>
        <w:r w:rsidRPr="005803DC">
          <w:rPr>
            <w:rFonts w:ascii="Arial" w:hAnsi="Arial" w:cs="Arial"/>
          </w:rPr>
          <w:t xml:space="preserve"> </w:t>
        </w:r>
        <w:smartTag w:uri="urn:schemas-microsoft-com:office:smarttags" w:element="PlaceType">
          <w:r w:rsidRPr="005803DC">
            <w:rPr>
              <w:rFonts w:ascii="Arial" w:hAnsi="Arial" w:cs="Arial"/>
            </w:rPr>
            <w:t>College</w:t>
          </w:r>
        </w:smartTag>
      </w:smartTag>
      <w:r w:rsidRPr="005803DC">
        <w:rPr>
          <w:rFonts w:ascii="Arial" w:hAnsi="Arial" w:cs="Arial"/>
        </w:rPr>
        <w:t xml:space="preserve">, where he graduated with a major in Business Administration in 2002.  Over the last </w:t>
      </w:r>
      <w:r>
        <w:rPr>
          <w:rFonts w:ascii="Arial" w:hAnsi="Arial" w:cs="Arial"/>
        </w:rPr>
        <w:t>four</w:t>
      </w:r>
      <w:r w:rsidRPr="005803DC">
        <w:rPr>
          <w:rFonts w:ascii="Arial" w:hAnsi="Arial" w:cs="Arial"/>
        </w:rPr>
        <w:t xml:space="preserve"> years, he has been heavily involved in the operations and development of the Host/Tinsley JV business.</w:t>
      </w:r>
    </w:p>
    <w:p w:rsidR="00D142E1" w:rsidRDefault="00D142E1" w:rsidP="00D142E1">
      <w:pPr>
        <w:jc w:val="both"/>
        <w:rPr>
          <w:rFonts w:ascii="Arial" w:hAnsi="Arial" w:cs="Arial"/>
          <w:b/>
          <w:i/>
        </w:rPr>
      </w:pPr>
    </w:p>
    <w:p w:rsidR="00D142E1" w:rsidRPr="005803DC" w:rsidRDefault="00D142E1" w:rsidP="00D142E1">
      <w:pPr>
        <w:jc w:val="both"/>
        <w:rPr>
          <w:rFonts w:ascii="Arial" w:hAnsi="Arial" w:cs="Arial"/>
          <w:b/>
          <w:i/>
        </w:rPr>
      </w:pPr>
      <w:r w:rsidRPr="005803DC">
        <w:rPr>
          <w:rFonts w:ascii="Arial" w:hAnsi="Arial" w:cs="Arial"/>
          <w:b/>
          <w:i/>
        </w:rPr>
        <w:t xml:space="preserve">“Tinsley Family Concessions appreciates our relationship with our Joint Venture Partner (HMSHost), </w:t>
      </w:r>
      <w:smartTag w:uri="urn:schemas-microsoft-com:office:smarttags" w:element="City">
        <w:smartTag w:uri="urn:schemas-microsoft-com:office:smarttags" w:element="place">
          <w:r w:rsidRPr="005803DC">
            <w:rPr>
              <w:rFonts w:ascii="Arial" w:hAnsi="Arial" w:cs="Arial"/>
              <w:b/>
              <w:i/>
            </w:rPr>
            <w:t>Miami</w:t>
          </w:r>
        </w:smartTag>
      </w:smartTag>
      <w:r w:rsidRPr="005803DC">
        <w:rPr>
          <w:rFonts w:ascii="Arial" w:hAnsi="Arial" w:cs="Arial"/>
          <w:b/>
          <w:i/>
        </w:rPr>
        <w:t xml:space="preserve"> Dade Aviation Authority, and the Minority Affairs department.  We truly believe that our success through the DBE program is a group effort”</w:t>
      </w:r>
      <w:r w:rsidRPr="005803DC">
        <w:rPr>
          <w:rFonts w:ascii="Arial" w:hAnsi="Arial" w:cs="Arial"/>
        </w:rPr>
        <w:t xml:space="preserve"> says </w:t>
      </w:r>
      <w:smartTag w:uri="urn:schemas-microsoft-com:office:smarttags" w:element="PersonName">
        <w:r w:rsidRPr="005803DC">
          <w:rPr>
            <w:rFonts w:ascii="Arial" w:hAnsi="Arial" w:cs="Arial"/>
          </w:rPr>
          <w:t>George Tinsley</w:t>
        </w:r>
      </w:smartTag>
      <w:r w:rsidRPr="005803DC">
        <w:rPr>
          <w:rFonts w:ascii="Arial" w:hAnsi="Arial" w:cs="Arial"/>
        </w:rPr>
        <w:t xml:space="preserve"> II.  </w:t>
      </w:r>
      <w:r w:rsidRPr="005803DC">
        <w:rPr>
          <w:rFonts w:ascii="Arial" w:hAnsi="Arial" w:cs="Arial"/>
          <w:b/>
          <w:i/>
        </w:rPr>
        <w:t xml:space="preserve">“We are extremely supportive of the success of the </w:t>
      </w:r>
      <w:smartTag w:uri="urn:schemas-microsoft-com:office:smarttags" w:element="place">
        <w:smartTag w:uri="urn:schemas-microsoft-com:office:smarttags" w:element="PlaceName">
          <w:r w:rsidRPr="005803DC">
            <w:rPr>
              <w:rFonts w:ascii="Arial" w:hAnsi="Arial" w:cs="Arial"/>
              <w:b/>
              <w:i/>
            </w:rPr>
            <w:t>Miami</w:t>
          </w:r>
        </w:smartTag>
        <w:r w:rsidRPr="005803DC">
          <w:rPr>
            <w:rFonts w:ascii="Arial" w:hAnsi="Arial" w:cs="Arial"/>
            <w:b/>
            <w:i/>
          </w:rPr>
          <w:t xml:space="preserve"> </w:t>
        </w:r>
        <w:smartTag w:uri="urn:schemas-microsoft-com:office:smarttags" w:element="PlaceType">
          <w:r w:rsidRPr="005803DC">
            <w:rPr>
              <w:rFonts w:ascii="Arial" w:hAnsi="Arial" w:cs="Arial"/>
              <w:b/>
              <w:i/>
            </w:rPr>
            <w:t>Airport</w:t>
          </w:r>
        </w:smartTag>
      </w:smartTag>
      <w:r w:rsidRPr="005803DC">
        <w:rPr>
          <w:rFonts w:ascii="Arial" w:hAnsi="Arial" w:cs="Arial"/>
          <w:b/>
          <w:i/>
        </w:rPr>
        <w:t xml:space="preserve"> and hope to continue our participation in making it the desired destination of travelers to the </w:t>
      </w:r>
      <w:smartTag w:uri="urn:schemas-microsoft-com:office:smarttags" w:element="place">
        <w:r w:rsidRPr="005803DC">
          <w:rPr>
            <w:rFonts w:ascii="Arial" w:hAnsi="Arial" w:cs="Arial"/>
            <w:b/>
            <w:i/>
          </w:rPr>
          <w:t>South Florida</w:t>
        </w:r>
      </w:smartTag>
      <w:r w:rsidRPr="005803DC">
        <w:rPr>
          <w:rFonts w:ascii="Arial" w:hAnsi="Arial" w:cs="Arial"/>
          <w:b/>
          <w:i/>
        </w:rPr>
        <w:t xml:space="preserve"> area”.</w:t>
      </w:r>
    </w:p>
    <w:p w:rsidR="00D142E1" w:rsidRPr="00A8463D" w:rsidRDefault="00D142E1" w:rsidP="00D142E1">
      <w:pPr>
        <w:rPr>
          <w:rFonts w:ascii="Arial" w:hAnsi="Arial"/>
          <w:b/>
        </w:rPr>
      </w:pPr>
      <w:r w:rsidRPr="00A8463D">
        <w:rPr>
          <w:rFonts w:ascii="Arial" w:hAnsi="Arial"/>
          <w:b/>
        </w:rPr>
        <w:t>Picture</w:t>
      </w:r>
    </w:p>
    <w:p w:rsidR="007507E7" w:rsidRDefault="007507E7"/>
    <w:sectPr w:rsidR="007507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50BF"/>
    <w:rsid w:val="006A6EDA"/>
    <w:rsid w:val="007507E7"/>
    <w:rsid w:val="009A50BF"/>
    <w:rsid w:val="00D142E1"/>
    <w:rsid w:val="00E730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E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BUSINESS PARTNER FEATURE: 2,608</vt:lpstr>
    </vt:vector>
  </TitlesOfParts>
  <Company>MDAD</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PARTNER FEATURE: 2,608</dc:title>
  <dc:subject/>
  <dc:creator>BOrtiz</dc:creator>
  <cp:keywords/>
  <dc:description/>
  <cp:lastModifiedBy>LClauss</cp:lastModifiedBy>
  <cp:revision>2</cp:revision>
  <dcterms:created xsi:type="dcterms:W3CDTF">2007-08-08T22:03:00Z</dcterms:created>
  <dcterms:modified xsi:type="dcterms:W3CDTF">2007-08-08T22:03:00Z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-690573268</vt:i4>
  </property>
  <property fmtid="{D5CDD505-2E9C-101B-9397-08002B2CF9AE}" pid="3" name="_EmailSubject">
    <vt:lpwstr>September Issue - Business Partner Feature</vt:lpwstr>
  </property>
  <property fmtid="{D5CDD505-2E9C-101B-9397-08002B2CF9AE}" pid="4" name="_AuthorEmail">
    <vt:lpwstr>BORTIZ@miami-airport.com</vt:lpwstr>
  </property>
  <property fmtid="{D5CDD505-2E9C-101B-9397-08002B2CF9AE}" pid="5" name="_AuthorEmailDisplayName">
    <vt:lpwstr>Ortiz-Valdes, Betty (Aviation)</vt:lpwstr>
  </property>
  <property fmtid="{D5CDD505-2E9C-101B-9397-08002B2CF9AE}" pid="6" name="_ReviewingToolsShownOnce">
    <vt:lpwstr/>
  </property>
</Properties>
</file>